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line="460" w:lineRule="exact"/>
        <w:ind w:firstLine="2160" w:firstLineChars="600"/>
        <w:jc w:val="both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>因公临时赴台人员备案表</w:t>
      </w:r>
    </w:p>
    <w:tbl>
      <w:tblPr>
        <w:tblStyle w:val="3"/>
        <w:tblpPr w:leftFromText="180" w:rightFromText="180" w:vertAnchor="text" w:horzAnchor="margin" w:tblpXSpec="center" w:tblpY="210"/>
        <w:tblW w:w="918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327"/>
        <w:gridCol w:w="853"/>
        <w:gridCol w:w="260"/>
        <w:gridCol w:w="282"/>
        <w:gridCol w:w="438"/>
        <w:gridCol w:w="942"/>
        <w:gridCol w:w="315"/>
        <w:gridCol w:w="888"/>
        <w:gridCol w:w="1269"/>
        <w:gridCol w:w="156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47" w:type="dxa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姓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名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张三</w:t>
            </w:r>
            <w:r>
              <w:rPr>
                <w:rFonts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性别</w:t>
            </w:r>
          </w:p>
        </w:tc>
        <w:tc>
          <w:tcPr>
            <w:tcW w:w="54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男</w:t>
            </w:r>
            <w:r>
              <w:rPr>
                <w:rFonts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出生年月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19XX.XX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政治面貌</w:t>
            </w:r>
          </w:p>
        </w:tc>
        <w:tc>
          <w:tcPr>
            <w:tcW w:w="156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中共党员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工作单位及职务，是否为涉密人员及涉密等级</w:t>
            </w:r>
          </w:p>
        </w:tc>
        <w:tc>
          <w:tcPr>
            <w:tcW w:w="3978" w:type="dxa"/>
            <w:gridSpan w:val="7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XX学院 院长，否</w:t>
            </w:r>
            <w:r>
              <w:rPr>
                <w:rFonts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1269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健康状况</w:t>
            </w:r>
          </w:p>
        </w:tc>
        <w:tc>
          <w:tcPr>
            <w:tcW w:w="156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　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健康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047" w:type="dxa"/>
            <w:vMerge w:val="restart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家庭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主要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成员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情况</w:t>
            </w:r>
          </w:p>
        </w:tc>
        <w:tc>
          <w:tcPr>
            <w:tcW w:w="1327" w:type="dxa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称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谓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姓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名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年龄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政治面貌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工作单位、职务及居住地（是否取得</w:t>
            </w:r>
          </w:p>
          <w:p>
            <w:pPr>
              <w:pStyle w:val="5"/>
              <w:spacing w:before="0" w:beforeAutospacing="0" w:after="0" w:after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外国国籍、境外长期或永久居留权）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妻子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李 四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40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  <w:t>群众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广西师范大学XX学院，</w:t>
            </w:r>
            <w:r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  <w:t>院长，</w:t>
            </w:r>
          </w:p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广西桂林，否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儿子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张XX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16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  <w:t>群众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桂林市中学，</w:t>
            </w:r>
            <w:r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  <w:t>学生，</w:t>
            </w: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广西桂林，否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女儿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张XX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10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  <w:t>群众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桂林市中华路小学，</w:t>
            </w:r>
            <w:r>
              <w:rPr>
                <w:rFonts w:hint="eastAsia" w:asciiTheme="minorEastAsia" w:hAnsiTheme="minorEastAsia"/>
                <w:color w:val="FF0000"/>
                <w:kern w:val="0"/>
                <w:sz w:val="24"/>
                <w:lang w:eastAsia="zh-CN"/>
              </w:rPr>
              <w:t>学生，</w:t>
            </w: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广西桂林，否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请删除空白表格</w:t>
            </w: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组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团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单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位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广西师范大学</w:t>
            </w:r>
          </w:p>
        </w:tc>
        <w:tc>
          <w:tcPr>
            <w:tcW w:w="2157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在团组中拟任职务</w:t>
            </w:r>
          </w:p>
        </w:tc>
        <w:tc>
          <w:tcPr>
            <w:tcW w:w="1568" w:type="dxa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团长/团员</w:t>
            </w:r>
            <w:r>
              <w:commentReference w:id="0"/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赴台任务及停留时间</w:t>
            </w:r>
          </w:p>
        </w:tc>
        <w:tc>
          <w:tcPr>
            <w:tcW w:w="681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</w:rPr>
              <w:t>2017.9.10-15，共6天，赴台湾参加XX会议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赴台任务审批单位</w:t>
            </w:r>
          </w:p>
        </w:tc>
        <w:tc>
          <w:tcPr>
            <w:tcW w:w="681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Cs w:val="21"/>
              </w:rPr>
              <w:t>自治区台办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37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最近一次因公赴台时间及任务</w:t>
            </w:r>
          </w:p>
        </w:tc>
        <w:tc>
          <w:tcPr>
            <w:tcW w:w="6815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hint="default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1"/>
                <w:szCs w:val="21"/>
                <w:lang w:val="en-US" w:eastAsia="zh-CN"/>
              </w:rPr>
              <w:t>填写“无”或“具体最后一次的公务时间和任务”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47" w:type="dxa"/>
            <w:vMerge w:val="restart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人员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派出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单位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意见</w:t>
            </w:r>
          </w:p>
        </w:tc>
        <w:tc>
          <w:tcPr>
            <w:tcW w:w="8142" w:type="dxa"/>
            <w:gridSpan w:val="1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该人员是否存在一般不得批准出国（境）执行公务的情形之一？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［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］是［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］否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具体情形：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                                          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142" w:type="dxa"/>
            <w:gridSpan w:val="10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2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、该人员是否存在不得批准出国（境）执行公务的情形之一？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［</w:t>
            </w:r>
            <w:r>
              <w:rPr>
                <w:rFonts w:hint="default" w:ascii="Arial" w:hAnsi="Arial" w:cs="Arial" w:eastAsiaTheme="minorEastAsia"/>
                <w:sz w:val="21"/>
                <w:szCs w:val="21"/>
              </w:rPr>
              <w:t>√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］是［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］否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具体情形：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                                          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142" w:type="dxa"/>
            <w:gridSpan w:val="10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、该人员配偶、子女是否已经出国（境）或与其同一时期出国（境）？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［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］是［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］否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具体情形：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                                          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142" w:type="dxa"/>
            <w:gridSpan w:val="10"/>
            <w:vAlign w:val="center"/>
          </w:tcPr>
          <w:p>
            <w:pPr>
              <w:pStyle w:val="5"/>
              <w:spacing w:before="0" w:beforeAutospacing="0" w:line="200" w:lineRule="exact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该同志不属于不得批准出国（境）人员，同意赴</w:t>
            </w:r>
            <w:r>
              <w:rPr>
                <w:rFonts w:hint="eastAsia"/>
                <w:color w:val="FF0000"/>
                <w:szCs w:val="21"/>
              </w:rPr>
              <w:t>台湾</w:t>
            </w:r>
            <w:r>
              <w:rPr>
                <w:rFonts w:hint="eastAsia"/>
                <w:szCs w:val="21"/>
                <w:lang w:eastAsia="zh-CN"/>
              </w:rPr>
              <w:t>交流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。</w:t>
            </w:r>
          </w:p>
          <w:p>
            <w:pPr>
              <w:pStyle w:val="5"/>
              <w:spacing w:before="0" w:beforeAutospacing="0" w:line="200" w:lineRule="exact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负责人签字：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</w:t>
            </w:r>
            <w:r>
              <w:rPr>
                <w:rFonts w:hint="eastAsia" w:asciiTheme="minorEastAsia" w:hAnsiTheme="minorEastAsia"/>
                <w:szCs w:val="21"/>
              </w:rPr>
              <w:t>单位盖章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年   月   日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047" w:type="dxa"/>
            <w:vAlign w:val="center"/>
          </w:tcPr>
          <w:p>
            <w:pPr>
              <w:pStyle w:val="5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说明</w:t>
            </w:r>
          </w:p>
        </w:tc>
        <w:tc>
          <w:tcPr>
            <w:tcW w:w="8142" w:type="dxa"/>
            <w:gridSpan w:val="10"/>
            <w:vAlign w:val="center"/>
          </w:tcPr>
          <w:p>
            <w:pPr>
              <w:pStyle w:val="5"/>
              <w:spacing w:before="0" w:before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本表一式三份。由因公临时赴台人员所在单位填写，按照干部管理权限，一份报送组织人事部门备案，一份抄报台办，一份存所在单位。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ony1417666383" w:date="2019-10-08T16:22:32Z" w:initials="">
    <w:p w14:paraId="38F15074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二选一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8F1507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4BBA"/>
    <w:multiLevelType w:val="multilevel"/>
    <w:tmpl w:val="09B04BB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ony1417666383">
    <w15:presenceInfo w15:providerId="WPS Office" w15:userId="11978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47567"/>
    <w:rsid w:val="08BF5C7F"/>
    <w:rsid w:val="41281C50"/>
    <w:rsid w:val="4B447011"/>
    <w:rsid w:val="4BF00CDE"/>
    <w:rsid w:val="4D933CA4"/>
    <w:rsid w:val="57915AD2"/>
    <w:rsid w:val="79D71E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customStyle="1" w:styleId="5">
    <w:name w:val="普通(网站) New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2019-10-08T08:22:47Z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