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EF4BE">
      <w:pPr>
        <w:rPr>
          <w:rStyle w:val="4"/>
          <w:rFonts w:hint="eastAsia"/>
          <w:lang w:val="en-US" w:eastAsia="zh-CN"/>
        </w:rPr>
      </w:pPr>
      <w:r>
        <w:rPr>
          <w:rStyle w:val="4"/>
          <w:rFonts w:hint="eastAsia"/>
          <w:lang w:val="en-US" w:eastAsia="zh-CN"/>
        </w:rPr>
        <w:t>附件一：</w:t>
      </w:r>
    </w:p>
    <w:p w14:paraId="12D098FD">
      <w:pPr>
        <w:jc w:val="center"/>
        <w:rPr>
          <w:rStyle w:val="4"/>
          <w:rFonts w:hint="default"/>
          <w:lang w:val="en-US" w:eastAsia="zh-CN"/>
        </w:rPr>
      </w:pPr>
      <w:r>
        <w:rPr>
          <w:rStyle w:val="4"/>
          <w:rFonts w:hint="eastAsia" w:ascii="方正公文小标宋" w:hAnsi="方正公文小标宋" w:eastAsia="方正公文小标宋" w:cs="方正公文小标宋"/>
          <w:b w:val="0"/>
          <w:bCs/>
          <w:sz w:val="32"/>
          <w:szCs w:val="40"/>
          <w:lang w:val="en-US" w:eastAsia="zh-CN"/>
        </w:rPr>
        <w:t>项目</w:t>
      </w:r>
      <w:bookmarkStart w:id="0" w:name="_GoBack"/>
      <w:bookmarkEnd w:id="0"/>
      <w:r>
        <w:rPr>
          <w:rStyle w:val="4"/>
          <w:rFonts w:hint="eastAsia" w:ascii="方正公文小标宋" w:hAnsi="方正公文小标宋" w:eastAsia="方正公文小标宋" w:cs="方正公文小标宋"/>
          <w:b w:val="0"/>
          <w:bCs/>
          <w:sz w:val="32"/>
          <w:szCs w:val="40"/>
          <w:lang w:val="en-US" w:eastAsia="zh-CN"/>
        </w:rPr>
        <w:t>行程安排表</w:t>
      </w:r>
    </w:p>
    <w:tbl>
      <w:tblPr>
        <w:tblStyle w:val="2"/>
        <w:tblW w:w="103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609"/>
        <w:gridCol w:w="2978"/>
        <w:gridCol w:w="569"/>
        <w:gridCol w:w="2358"/>
        <w:gridCol w:w="3867"/>
      </w:tblGrid>
      <w:tr w14:paraId="73090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338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7C1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3BF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1EC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行程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E24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CA43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312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11D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12.14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734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汇聚香江，项目启航</w:t>
            </w:r>
          </w:p>
        </w:tc>
        <w:tc>
          <w:tcPr>
            <w:tcW w:w="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A4F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中午</w:t>
            </w:r>
          </w:p>
        </w:tc>
        <w:tc>
          <w:tcPr>
            <w:tcW w:w="2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4CC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师生集结前往香港</w:t>
            </w:r>
          </w:p>
        </w:tc>
        <w:tc>
          <w:tcPr>
            <w:tcW w:w="3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196CE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33A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312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87A6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EBBA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DF43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BBB9E">
            <w:pPr>
              <w:snapToGrid w:val="0"/>
              <w:ind w:left="0" w:leftChars="0" w:right="0" w:rightChars="0" w:firstLine="0" w:firstLineChars="0"/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0AB5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169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C9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12.15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F14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理论奠基，初探前沿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AE1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008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欢迎仪式暨：人工智能原理与基础专题研讨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779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介绍人工智能的基本概念，包括机器学习、深度学习、神经网络及其原理，探讨 AI 的发展历史、当前进展及应用领域。</w:t>
            </w:r>
          </w:p>
        </w:tc>
      </w:tr>
      <w:tr w14:paraId="0929C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AB56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2483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A28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38D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大师讲堂：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  <w:t>未来城市和城市物联网</w:t>
            </w:r>
          </w:p>
          <w:p w14:paraId="1F7308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学术参访：香港理工大学实验室参访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DC5AE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0AC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72E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12.16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B29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深化认知，洞察应用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53F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40D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前沿探索：生成式AI原理与应用专题研讨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ED1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探究生成式 AI 的工作原理，如生成对抗网络（GANs）和变分自编码器（VAEs），分析生成式 AI 在图像、文本、视频、音乐等多媒体创作中的应用场景。</w:t>
            </w:r>
          </w:p>
        </w:tc>
      </w:tr>
      <w:tr w14:paraId="62B69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13C9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754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556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1E7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城市洞察：香港数码港——科技创新和初创企业，人工智能与数字经济实践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CE0F4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D1C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A2407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12.17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D03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跨界融合，启迪创新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F77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8DF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大师讲堂：成为职场精英的底层逻辑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72C59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75B18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0EB0D4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51E0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1E9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8F6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产业对接：参访香港生产力促进局——AI如何驱动产业升级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B4757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664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75E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12.18</w:t>
            </w:r>
          </w:p>
        </w:tc>
        <w:tc>
          <w:tcPr>
            <w:tcW w:w="297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E27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未来视野，人文浸润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716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0F3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未来构想：元宇宙与虚拟现实技术前瞻研讨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A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探究元宇宙的核心架构与关键技术，如虚拟现实（VR）、增强现实（AR）与数字孪生，分析元宇宙在社交、娱乐、教育、工作等未来生活场景中的融合与应用。</w:t>
            </w:r>
          </w:p>
        </w:tc>
      </w:tr>
      <w:tr w14:paraId="1696C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697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1D97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BC06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194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57B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  <w:lang w:val="en-US" w:eastAsia="zh-CN"/>
              </w:rPr>
              <w:t>学术参访：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  <w:t>香港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  <w:lang w:val="en-US" w:eastAsia="zh-CN"/>
              </w:rPr>
              <w:t>科技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  <w:t>大学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D7E76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389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9B1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12.19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AE3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成果淬炼——结业汇报与典礼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561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9DE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成果展示：结业项目汇报与评审典礼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14B52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D7A0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2901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8529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6AF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6D6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文化浸润：香港历史与风貌自主调研</w:t>
            </w:r>
          </w:p>
        </w:tc>
        <w:tc>
          <w:tcPr>
            <w:tcW w:w="3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12DDE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F1115"/>
                <w:kern w:val="0"/>
                <w:sz w:val="21"/>
                <w:szCs w:val="21"/>
                <w:u w:val="none"/>
                <w:lang w:val="en-US" w:eastAsia="zh-CN" w:bidi="ar"/>
              </w:rPr>
              <w:t>赤柱</w:t>
            </w:r>
          </w:p>
        </w:tc>
      </w:tr>
      <w:tr w14:paraId="15F9A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312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3B1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12.20</w:t>
            </w:r>
          </w:p>
        </w:tc>
        <w:tc>
          <w:tcPr>
            <w:tcW w:w="2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317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返程</w:t>
            </w:r>
          </w:p>
        </w:tc>
        <w:tc>
          <w:tcPr>
            <w:tcW w:w="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D70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中午</w:t>
            </w:r>
          </w:p>
        </w:tc>
        <w:tc>
          <w:tcPr>
            <w:tcW w:w="2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D4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返回桂林</w:t>
            </w:r>
          </w:p>
        </w:tc>
        <w:tc>
          <w:tcPr>
            <w:tcW w:w="3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1FAA9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947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312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385F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691D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A15E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B266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8E83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4F8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312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256C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C1E7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DE63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216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8FE7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337A705D">
      <w:r>
        <w:rPr>
          <w:rStyle w:val="4"/>
        </w:rPr>
        <w:t>说明</w:t>
      </w:r>
      <w:r>
        <w:rPr>
          <w:rStyle w:val="4"/>
          <w:rFonts w:hint="eastAsia"/>
          <w:lang w:eastAsia="zh-CN"/>
        </w:rPr>
        <w:t>：</w:t>
      </w:r>
      <w:r>
        <w:rPr>
          <w:rFonts w:hint="eastAsia"/>
          <w:b/>
          <w:bCs/>
        </w:rPr>
        <w:t>以上行程安排仅供参考，实际行程</w:t>
      </w:r>
      <w:r>
        <w:rPr>
          <w:rFonts w:hint="eastAsia"/>
          <w:b/>
          <w:bCs/>
          <w:lang w:val="en-US" w:eastAsia="zh-CN"/>
        </w:rPr>
        <w:t>安排</w:t>
      </w:r>
      <w:r>
        <w:rPr>
          <w:rFonts w:hint="eastAsia"/>
          <w:b/>
          <w:bCs/>
        </w:rPr>
        <w:t>以</w:t>
      </w:r>
      <w:r>
        <w:rPr>
          <w:rFonts w:hint="eastAsia"/>
          <w:b/>
          <w:bCs/>
          <w:lang w:val="en-US" w:eastAsia="zh-CN"/>
        </w:rPr>
        <w:t>香港理工大学最终</w:t>
      </w:r>
      <w:r>
        <w:rPr>
          <w:rFonts w:hint="eastAsia"/>
          <w:b/>
          <w:bCs/>
        </w:rPr>
        <w:t>安排为准。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273719CE-1346-45FB-821D-EFFFDFDAC3A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3787914-E1CD-4F4E-B919-D7C2210AE3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1075D"/>
    <w:rsid w:val="06226693"/>
    <w:rsid w:val="0C1C7A68"/>
    <w:rsid w:val="0D9277F7"/>
    <w:rsid w:val="1EEE7443"/>
    <w:rsid w:val="31CA690C"/>
    <w:rsid w:val="3251196A"/>
    <w:rsid w:val="3E021D6A"/>
    <w:rsid w:val="4E4F3708"/>
    <w:rsid w:val="54175782"/>
    <w:rsid w:val="57BD7AFE"/>
    <w:rsid w:val="65136FC0"/>
    <w:rsid w:val="7113780F"/>
    <w:rsid w:val="7417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customStyle="1" w:styleId="5">
    <w:name w:val="font21"/>
    <w:basedOn w:val="3"/>
    <w:qFormat/>
    <w:uiPriority w:val="0"/>
    <w:rPr>
      <w:rFonts w:ascii="Segoe UI" w:hAnsi="Segoe UI" w:eastAsia="Segoe UI" w:cs="Segoe UI"/>
      <w:color w:val="0F1115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F1115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549</Words>
  <Characters>590</Characters>
  <Lines>0</Lines>
  <Paragraphs>0</Paragraphs>
  <TotalTime>2</TotalTime>
  <ScaleCrop>false</ScaleCrop>
  <LinksUpToDate>false</LinksUpToDate>
  <CharactersWithSpaces>596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2025-10-31T03:35:00Z</dcterms:created>
  <dc:creator>Administrator</dc:creator>
  <cp:lastModifiedBy>一直一直</cp:lastModifiedBy>
  <dcterms:modified xsi:type="dcterms:W3CDTF">2025-11-06T03:15:09Z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eyJoZGlkIjoiMzc4N2RiOTNiZGFjMDFlNTE1OGRlNThkNDAwODA4OWEiLCJ1c2VySWQiOiI5MTQ2NDY4MDkifQ==</vt:lpwstr>
  </property>
  <property fmtid="{D5CDD505-2E9C-101B-9397-08002B2CF9AE}" pid="4" name="ICV">
    <vt:lpwstr>396DAD879A764F0899839E48FD4B416C_13</vt:lpwstr>
  </property>
</Properties>
</file>